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CA" w:rsidRPr="00E16143" w:rsidRDefault="002F62CA" w:rsidP="002F62CA">
      <w:pPr>
        <w:spacing w:before="100" w:beforeAutospacing="1" w:after="100" w:afterAutospacing="1" w:line="240" w:lineRule="auto"/>
        <w:ind w:right="708"/>
        <w:jc w:val="both"/>
        <w:outlineLvl w:val="2"/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ru-RU"/>
        </w:rPr>
      </w:pPr>
      <w:r w:rsidRPr="00E16143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ru-RU"/>
        </w:rPr>
        <w:t xml:space="preserve">Топиарий </w:t>
      </w:r>
      <w:r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ru-RU"/>
        </w:rPr>
        <w:t>из бумажных цветов и сердечек</w:t>
      </w:r>
      <w:bookmarkStart w:id="0" w:name="_GoBack"/>
      <w:bookmarkEnd w:id="0"/>
    </w:p>
    <w:p w:rsidR="002F62CA" w:rsidRPr="00E16143" w:rsidRDefault="002F62CA" w:rsidP="002F62CA">
      <w:pPr>
        <w:spacing w:before="100" w:beforeAutospacing="1" w:after="100" w:afterAutospacing="1" w:line="240" w:lineRule="auto"/>
        <w:ind w:right="708"/>
        <w:jc w:val="both"/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</w:pPr>
      <w:r w:rsidRPr="00E16143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 xml:space="preserve">Самое сложное для этого деревца – найти подходящие невидимки. Сделать </w:t>
      </w:r>
      <w:proofErr w:type="spellStart"/>
      <w:r w:rsidRPr="00E16143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>гортензиии</w:t>
      </w:r>
      <w:proofErr w:type="spellEnd"/>
      <w:r w:rsidRPr="00E16143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 xml:space="preserve"> можно, скачав из интернета шаблон. Деревце на праздник делается довольно быстро, а удовольствия-то сколько!</w:t>
      </w:r>
    </w:p>
    <w:p w:rsidR="002F62CA" w:rsidRPr="00E16143" w:rsidRDefault="002F62CA" w:rsidP="002F62CA">
      <w:pPr>
        <w:spacing w:after="0" w:line="240" w:lineRule="auto"/>
        <w:ind w:right="708"/>
        <w:jc w:val="both"/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</w:pPr>
      <w:r w:rsidRPr="00E16143">
        <w:rPr>
          <w:rFonts w:ascii="Comic Sans MS" w:eastAsia="Times New Roman" w:hAnsi="Comic Sans MS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 wp14:anchorId="0CAA327B" wp14:editId="785F4530">
            <wp:extent cx="4054475" cy="3838575"/>
            <wp:effectExtent l="0" t="0" r="3175" b="9525"/>
            <wp:docPr id="21" name="Рисунок 21" descr="Топиарий на День Святого Валент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Топиарий на День Святого Валенти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2CA" w:rsidRPr="00E16143" w:rsidRDefault="002F62CA" w:rsidP="002F62CA">
      <w:pPr>
        <w:spacing w:before="100" w:beforeAutospacing="1" w:after="100" w:afterAutospacing="1" w:line="240" w:lineRule="auto"/>
        <w:ind w:right="708"/>
        <w:jc w:val="both"/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</w:pPr>
      <w:r w:rsidRPr="00E16143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>Топиарий на День Святого Валентина</w:t>
      </w:r>
    </w:p>
    <w:p w:rsidR="002F62CA" w:rsidRPr="00E16143" w:rsidRDefault="002F62CA" w:rsidP="002F62CA">
      <w:pPr>
        <w:spacing w:before="100" w:beforeAutospacing="1" w:after="100" w:afterAutospacing="1" w:line="240" w:lineRule="auto"/>
        <w:ind w:right="708"/>
        <w:jc w:val="both"/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</w:pPr>
      <w:r w:rsidRPr="00E16143">
        <w:rPr>
          <w:rFonts w:ascii="Comic Sans MS" w:eastAsia="Times New Roman" w:hAnsi="Comic Sans MS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 wp14:anchorId="79EE3E97" wp14:editId="43E4264F">
            <wp:extent cx="5357004" cy="1341342"/>
            <wp:effectExtent l="0" t="0" r="0" b="0"/>
            <wp:docPr id="20" name="Рисунок 20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053" cy="13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2CA" w:rsidRPr="00E16143" w:rsidRDefault="002F62CA" w:rsidP="002F62CA">
      <w:pPr>
        <w:spacing w:before="100" w:beforeAutospacing="1" w:after="100" w:afterAutospacing="1" w:line="240" w:lineRule="auto"/>
        <w:ind w:right="708"/>
        <w:jc w:val="both"/>
        <w:outlineLvl w:val="1"/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ru-RU"/>
        </w:rPr>
      </w:pPr>
      <w:r w:rsidRPr="00E16143">
        <w:rPr>
          <w:rFonts w:ascii="Comic Sans MS" w:eastAsia="Times New Roman" w:hAnsi="Comic Sans MS" w:cs="Times New Roman"/>
          <w:b/>
          <w:bCs/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 wp14:anchorId="229E7D7E" wp14:editId="3541079E">
            <wp:extent cx="4054475" cy="5702300"/>
            <wp:effectExtent l="0" t="0" r="3175" b="0"/>
            <wp:docPr id="19" name="Рисунок 19" descr="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570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B34" w:rsidRDefault="00E22B34" w:rsidP="002F62CA">
      <w:pPr>
        <w:ind w:right="708"/>
      </w:pPr>
    </w:p>
    <w:sectPr w:rsidR="00E22B34" w:rsidSect="002F62CA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CA"/>
    <w:rsid w:val="002F62CA"/>
    <w:rsid w:val="00E2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2015-07-18T12:06:00Z</dcterms:created>
  <dcterms:modified xsi:type="dcterms:W3CDTF">2015-07-18T12:07:00Z</dcterms:modified>
</cp:coreProperties>
</file>